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DF" w:rsidRDefault="00B234DF" w:rsidP="00B234DF">
      <w:pPr>
        <w:pStyle w:val="NoSpacing"/>
        <w:bidi/>
        <w:spacing w:line="480" w:lineRule="auto"/>
        <w:jc w:val="center"/>
        <w:rPr>
          <w:rFonts w:ascii="Tahoma" w:hAnsi="Tahoma" w:cs="Tahoma" w:hint="cs"/>
          <w:sz w:val="20"/>
          <w:szCs w:val="20"/>
          <w:rtl/>
          <w:lang w:bidi="fa-IR"/>
        </w:rPr>
      </w:pPr>
      <w:r w:rsidRPr="00B234DF">
        <w:rPr>
          <w:rFonts w:ascii="Tahoma" w:hAnsi="Tahoma" w:cs="Tahoma" w:hint="eastAsia"/>
          <w:b/>
          <w:bCs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b/>
          <w:bCs/>
          <w:sz w:val="20"/>
          <w:szCs w:val="20"/>
          <w:rtl/>
          <w:lang w:bidi="fa-IR"/>
        </w:rPr>
        <w:t>ساماندهي</w:t>
      </w:r>
      <w:r w:rsidRPr="00B234DF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b/>
          <w:bCs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b/>
          <w:bCs/>
          <w:sz w:val="20"/>
          <w:szCs w:val="20"/>
          <w:rtl/>
          <w:lang w:bidi="fa-IR"/>
        </w:rPr>
        <w:t>توسعه</w:t>
      </w:r>
      <w:r w:rsidRPr="00B234DF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b/>
          <w:bCs/>
          <w:sz w:val="20"/>
          <w:szCs w:val="20"/>
          <w:rtl/>
          <w:lang w:bidi="fa-IR"/>
        </w:rPr>
        <w:t>رسانه‌ها</w:t>
      </w:r>
      <w:r w:rsidRPr="00B234DF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b/>
          <w:bCs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b/>
          <w:bCs/>
          <w:sz w:val="20"/>
          <w:szCs w:val="20"/>
          <w:rtl/>
          <w:lang w:bidi="fa-IR"/>
        </w:rPr>
        <w:t>فعاليت‌هاي</w:t>
      </w:r>
      <w:r w:rsidRPr="00B234DF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b/>
          <w:bCs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b/>
          <w:bCs/>
          <w:sz w:val="20"/>
          <w:szCs w:val="20"/>
          <w:rtl/>
          <w:lang w:bidi="fa-IR"/>
        </w:rPr>
        <w:t>ديجيتال</w:t>
      </w:r>
    </w:p>
    <w:p w:rsidR="00B234DF" w:rsidRDefault="00B234DF" w:rsidP="00B234DF">
      <w:pPr>
        <w:pStyle w:val="NoSpacing"/>
        <w:bidi/>
        <w:spacing w:line="480" w:lineRule="auto"/>
        <w:jc w:val="both"/>
        <w:rPr>
          <w:rFonts w:ascii="Tahoma" w:hAnsi="Tahoma" w:cs="Tahoma" w:hint="cs"/>
          <w:sz w:val="20"/>
          <w:szCs w:val="20"/>
          <w:rtl/>
          <w:lang w:bidi="fa-IR"/>
        </w:rPr>
      </w:pPr>
    </w:p>
    <w:p w:rsidR="00B234DF" w:rsidRPr="00B234DF" w:rsidRDefault="00B234DF" w:rsidP="00B234DF">
      <w:pPr>
        <w:pStyle w:val="NoSpacing"/>
        <w:bidi/>
        <w:spacing w:line="48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شماره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172412/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41255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هـ</w:t>
      </w:r>
    </w:p>
    <w:p w:rsidR="00B234DF" w:rsidRPr="00B234DF" w:rsidRDefault="00B234DF" w:rsidP="00B234DF">
      <w:pPr>
        <w:pStyle w:val="NoSpacing"/>
        <w:bidi/>
        <w:spacing w:line="48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</w:t>
      </w:r>
      <w:r w:rsidRPr="00B234DF">
        <w:rPr>
          <w:rFonts w:ascii="Tahoma" w:hAnsi="Tahoma" w:cs="Tahoma"/>
          <w:sz w:val="20"/>
          <w:szCs w:val="20"/>
          <w:lang w:bidi="fa-IR"/>
        </w:rPr>
        <w:tab/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ارتباطات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فناوري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اطلاعات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بازرگاني</w:t>
      </w:r>
    </w:p>
    <w:p w:rsidR="00B234DF" w:rsidRPr="00B234DF" w:rsidRDefault="00B234DF" w:rsidP="00B234DF">
      <w:pPr>
        <w:pStyle w:val="NoSpacing"/>
        <w:bidi/>
        <w:spacing w:line="48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صنايع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معادن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معاونت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برنامه‌ريزي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نظارت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راهبردي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رييس‌جمهور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هيئت‌وزيران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جلسه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مورخ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24/5/1389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بنا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پيشنهاد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شماره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11284/1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مورخ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13/4/1388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استناد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اصل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يكصد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هشتم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قانون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اساسي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جمهوري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ايران،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ساماندهي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شرح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زير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تصويب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نمود</w:t>
      </w:r>
      <w:r w:rsidRPr="00B234DF">
        <w:rPr>
          <w:rFonts w:ascii="Tahoma" w:hAnsi="Tahoma" w:cs="Tahoma"/>
          <w:sz w:val="20"/>
          <w:szCs w:val="20"/>
          <w:lang w:bidi="fa-IR"/>
        </w:rPr>
        <w:t>: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ساماندهي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تعـاريف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اصطلاحات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مندرج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معاني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مشروح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مربوط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مي‌روند</w:t>
      </w:r>
      <w:r w:rsidRPr="00B234DF">
        <w:rPr>
          <w:rFonts w:ascii="Tahoma" w:hAnsi="Tahoma" w:cs="Tahoma"/>
          <w:sz w:val="20"/>
          <w:szCs w:val="20"/>
          <w:lang w:bidi="fa-IR"/>
        </w:rPr>
        <w:t>: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الف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ديداري،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شنيداري،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نوشتاري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تركيبي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شكل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قالب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اثر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آن‌چه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دانش،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ابتكار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پديد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مي‌آيد،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بدون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نظر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گرفتن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طريقه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روشي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بيان،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ظهور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ايجاد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رفته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پديده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ديداري،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شنيداري،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نوشتاري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تركيبي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شكل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قالب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ابزاري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منظور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تبادل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عرضه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بدون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استفاده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شبكه،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روي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ذخيره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مي‌گردد،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نظير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لوح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فشرده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ث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تكثير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فرآيندي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نتيجه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روي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نسخه‌هاي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متعدد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ذخيره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گردد،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نظير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توليد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حاوي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نسخه‌برداري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روي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نشر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قراردادن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معرض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عرضه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طريق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دوگونه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نشر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نشر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تقسيم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مي‌گردد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نشر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نشر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طريق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نشر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نشر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طريق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خط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ناشر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شخـص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حقيقي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حقوقي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تشخيص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وفق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مربوط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اجازه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اشتغال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نشر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دارد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مجموعه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منسجم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يك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چند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رايانه‌اي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قابل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موجود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بسته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lastRenderedPageBreak/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دسترسي،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نمايش،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پخش،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جستجو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بازي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موجود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مورد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استفاده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قرار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مي‌گيرد،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قبيل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چندرسانه‌اي‌ها،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بازي‌ها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سرگرمي‌هاي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رسانه‌پرداز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پديدآوردن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ويرايش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انتشار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هرگونه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مورد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استفاده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قرار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مي‌گيرد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سامانه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امكان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قراردادن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معرض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دسترس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عموم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بيش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يك‌هزار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مخاطب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مشخص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نامشخص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طريق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شبكه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نظير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شبكه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گسترده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جهاني،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شبكه‌هاي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محلي،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شبكه‌هاي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مبتني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فناوري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بلوتوث،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شبكه‌هاي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تلفن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ثابت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همراه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فراهم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مي‌آورد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ژ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اختصاصي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فقط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شخص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حقيقي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حقوقي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متصدي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معرفي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قلمرو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اطلاعات،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اخبار،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خدمات،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شخص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يادشده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معرض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دسترس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قرار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مي‌دهد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پيام‌ده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مبتني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سامانه‌اي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امكان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ارسال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پيام‌هاي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حاوي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طريق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شبكه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ارتباطي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مخابراتي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بيش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يك‌هزار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مخاطب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مشخص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نامشخص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فراهم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مي‌آورد،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قبيل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سامانه‌هاي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ارسال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انبوه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پيامك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سامانه‌هاي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ارسال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پيام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فناوري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بلوتوث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خطي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قراردادن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معرض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دسترسي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عموم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بيش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يك‌هزار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مخاطب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مشخص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همچنين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تعامل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تشكيل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گروه‌ها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شبكه‌هاي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مجازي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كاربران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فراهم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آورد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مركز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بازي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سرگرمي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اماكن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عمومي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به‌كارگيري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سخت‌افزار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نصب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مورد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لزوم،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امكان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كاربري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بازي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سرگرمي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مراجعه‌كنندگان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فراهم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مي‌آورند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ض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مبتني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فناوري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نوين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اطلاعات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ارتباطات،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گونه‌هاي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زير</w:t>
      </w:r>
      <w:r w:rsidRPr="00B234DF">
        <w:rPr>
          <w:rFonts w:ascii="Tahoma" w:hAnsi="Tahoma" w:cs="Tahoma"/>
          <w:sz w:val="20"/>
          <w:szCs w:val="20"/>
          <w:lang w:bidi="fa-IR"/>
        </w:rPr>
        <w:t>: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1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رسانه‌اي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2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حاوي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داده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3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برخط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مبتني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فناوري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نوين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اطلاعات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ارتباطات،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گونه‌هاي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زير</w:t>
      </w:r>
      <w:r w:rsidRPr="00B234DF">
        <w:rPr>
          <w:rFonts w:ascii="Tahoma" w:hAnsi="Tahoma" w:cs="Tahoma"/>
          <w:sz w:val="20"/>
          <w:szCs w:val="20"/>
          <w:lang w:bidi="fa-IR"/>
        </w:rPr>
        <w:t>: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1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تصدي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2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پديدآوردن،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تهيه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كردن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عرضه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رسانه‌پرداز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3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تكثير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خدمات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مرتبط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قصد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انتفاع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عرضه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تكثيركننده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4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نشر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lastRenderedPageBreak/>
        <w:t xml:space="preserve">       5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تصدي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مركز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بازي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سرگرمي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6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تصدي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ايجاد،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توسعه،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پشتيباني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اداره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شكل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خط،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سامانه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مركز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بازي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سرگرمي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سفارش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متصديان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مربوط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7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ارائه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هرگونه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خدمات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ويرايش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استفاده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ابزارهاي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مبتني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فناوري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نوين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اطلاعات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ارتباطات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ظ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واحد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فرهنـگي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سامانه،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مكان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كسب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شخـص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حقوقي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تشكيلات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تحت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شكل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عنوان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قبيل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گروه،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سازمان،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مركز،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شركت،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مؤسسه،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فروشگاه،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كارگاه،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كارخانه،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شبكه،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وب‌سايت،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پايگاه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اطلاع‌رساني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انجام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مورد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استفاده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قرار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مي‌گيرد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دستگاه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دستگاه‌هاي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(5)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قانون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مديريت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خدمات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كشوري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غ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پديدآوردن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خلق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اثري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جديد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به‌كارگيري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دانش،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ابتكار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شخص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حقيقي،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تنهايي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همكاري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پديدآورندگان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تهيه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كردن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تأمين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سرمايه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امكانات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موردنياز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به‌كارگيري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پديدآورنده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پديدآورندگان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ايجاد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اثري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جديد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تصدي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: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تأمين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سرمايه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امكانات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موردنياز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اداره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امور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هرگونه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سامانه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تشكيلات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قبيل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شركت،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مؤسسه،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دفتر،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فروشگاه،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واحد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مركز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2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ايجاد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واحد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انتشار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منوط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متخلفين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وفق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قانون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تعطيل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مؤسسات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واحدهاي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آموزشي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تحقيقاتي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بدون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قانوني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دايرشده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مي‌شود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مصوب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1372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مورد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پيگرد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قانوني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قرار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خواهندگرفت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تبصره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صدور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پروانه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انتشار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نشريات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الكترونيك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وفق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مقررات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مربوط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مطبوعات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انجام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مي‌گردد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تبصره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2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نشريات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ادواري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علمي،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آموزشي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ترويجي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رتبه‌بندي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وزارتخانه‌هاي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علوم،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تحقيـقات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فناوري،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بهداشـت،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درمان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آموزش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پزشـكي،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آموزش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پـرورش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جهاد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كشاورزي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قبلاً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مقررات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مربوط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پروانه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انتشار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صورت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چاپي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دريافت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نموده‌اند،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صورتي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همان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نسخه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چاپي،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صورت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الكترونيك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منتشر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شوند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نياز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جداگانه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ندارند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3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كليه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اشخاص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حقيقي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حقوقي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جمله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دارندگان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(2)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(4)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مكلفند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انجام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تبليغاتي،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روابط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عمومي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معرفي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كالا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خدمات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فروش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قبيل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مشاوره،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تهيه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انتشار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تبليغاتي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)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تبليغاتي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كانون‌هاي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تبليغاتي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معتبر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وزارتخانه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مراجعه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نمايند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متخلفين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وفق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تأسيس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نظارت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نحوه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lastRenderedPageBreak/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كانون‌هاي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آگهي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تبليغاتي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مصوب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1358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شوراي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انقلاب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جمهوري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ايران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قانون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تعطيل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مؤسسات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واحدهاي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آموزشي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تحقيقاتي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بدون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قانوني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دائرشده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مي‌شود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مصوب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1372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مورد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پيگرد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قانوني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قرار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خواهندگرفت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تبصره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نشريات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الكترونيك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چاپي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پروانه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نشر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آگهي‌هاي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تبليغاتي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اختصاصي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ثبت‌شده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وزارتخانه‌،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صرفاً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معرفي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تبليغ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خدمات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متصديان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نياز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تبليغاتي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ندارند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4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هرگونه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تجاري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زمينه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توليد،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تكثير،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توزيع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عرضه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كالاي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ديداري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شنيداري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طريق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قبيل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حامل‌هاي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شبكه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منوط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متخلفين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وفق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قانون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نحوه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مجازات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اشخاصي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امور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سمعي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بصري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غيرمجاز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مي‌نمايند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مصوب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1386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مورد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پيگرد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قانوني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قرار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خواهندگرفت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تبصره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كالاهاي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ديداري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شنيداري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قابل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صورت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يادشده،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كالاي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اثر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ديداري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شنيداري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محسوب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مي‌گردند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تبصره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2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هرگونه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تجاري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زمينه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توليد،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تكثير،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توزيع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عرضه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كالاهاي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ديداري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شنيداري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طريق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سامانه‌هاي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برخط،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كالا،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صورت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بارگيري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گردد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پس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سفارش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متقاضي،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وسيله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پست،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پيك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روش‌ها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ارسال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گردد،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بدون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ممنوع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5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بازرگاني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مكلف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همكاري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اتحاديه‌ها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مجامع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صنفي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ظرف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پس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ابلاغ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صنوفي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وفق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ضوابط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صنفي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عرضه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تجاري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يك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اشكال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كالا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ديداري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شنيداري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مي‌باشند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اتحاديه‌ها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مجامع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صنفي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مربوط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اعلام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نمايد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مكلف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تقاضاي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صدور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تجاري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زمينه‌هاي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يادشده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فقط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واحدهاي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صنفي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دارنده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جواز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كسب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صنوف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مشخص‌شده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بازرگاني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صورت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كتبي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اتحاديه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صنفي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ذي‌ربط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معرفي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شده‌اند،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دريافت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نمايد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6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مكلف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ظرف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پس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ارائه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تقاضاي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يك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نسبت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بررسي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صلاحيت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متقاضيان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صدور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اشخاص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واجد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صلاحيت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اقدام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نمايد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تبصره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دستگاه‌هاي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ذي‌ربط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موظفند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همكاري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لازم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بررسي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صلاحيت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متقاضيان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آورده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استعلام‌هاي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وزارتخانه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ظرف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پانزده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پاسخ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دهند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تبصره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2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چنانچه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احراز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صلاحيت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متقاضيان،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ظرف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ميسر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نگردد،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مكلف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موقت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مشروط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متقاضياني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عدم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صلاحيت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احراز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نگرديده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صادر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نمايد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lastRenderedPageBreak/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7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دستگاه‌هاي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انجام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گونه‌هاي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تبليغاتي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روابط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عمومي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همچنين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انتشار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گونه‌هاي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موجب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مقررات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مربوط،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صراحت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جزو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تكاليف،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وظايف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اختيارات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نياز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ندارند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8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ثبت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اختصاصي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يادشده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محسوب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مي‌گردد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اشخاص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حقيقي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حقوقي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اختصاصي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خود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وفق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ضوابط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مربوط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وزارتخانه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ثبت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رسانيده‌اند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نياز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ديگري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ندارند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تبصره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اشخاص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حقيقي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انتشار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ايجاد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تارنماي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اختصاصي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نظير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«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وبلاگ»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نياز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دريافت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جداگانه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ندارند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9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مكلف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امكان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ثبت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اختصاصي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طريق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سامانه‌هاي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مراجعه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حضوري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نحوي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فراهم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آورد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ثبت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موردتقاضا،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بلافاصله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پس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مراجعه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حضوري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متقاضيان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انجام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شود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10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اشخاص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حقيقي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حقوقي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پيش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ابلاغ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واحدهايي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ايجاد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نموده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فعاليت‌هايي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انجام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مي‌داده‌اند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وفق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نياز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دارد،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ظرف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شش‌ماه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تاريخ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ابلاغ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نسبت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درخواست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مربوط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اقدام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نموده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گواهي‌نامه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وزارتخانه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مبني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ثبت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درخواست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دريافت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نمايند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تبصره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مكلف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ظرف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هفته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گواهي‌نامه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يادشده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متقاضيان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صاحب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صلاحيت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صادر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نمايد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تبصره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2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اشخاص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دارنده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گواهي‌نامه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همچنين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دارندگان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يادشده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(2)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(3)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(4)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حسب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مورد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تاريخ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ابلاغ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عدم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موافقت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تقاضاي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ابطال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مطابق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ضوابط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دستورالعمل‌هاي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(22)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ظرف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يك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نسبت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تعطيلي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واحدها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فعاليت‌هايي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نياز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دارد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اقدام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نمايند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11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صنايع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معادن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مكلف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صدور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تمديد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جواز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تأسيس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پروانه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توليد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زمينه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رسانه‌پرداز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توليد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تكثير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حامل‌هاي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حاوي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منوط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نموده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يادشده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جواز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تأسيس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پروانه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توليد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مستثني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نمايد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وزارتخانه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يادشده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واحدهاي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صنعتي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متخلف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ضوابط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دستورالعمل‌هاي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وفق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مقررات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رفتار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مي‌نمايد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12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اشخاص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حقيقي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حقوقي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پروانه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دستگاه‌هاي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مراجع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ذي‌صلاح،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چارچوب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مربوط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مكلفند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ارائه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خدمات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واحدهايي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وفق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مقررات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نياز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دارند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فاقد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مربوط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هستند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lastRenderedPageBreak/>
        <w:t>خودداري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نمايند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دستگاه‌هاي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مراجع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ذي‌صلاح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چارچوب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وظايف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قانوني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خود،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مكلف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نظارت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حُسن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حكم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مقرر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همچنين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برخورد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متخلفين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وفق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مقررات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ضوابط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دستورالعمل‌هاي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(22)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هستند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13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فرهنـگ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مكلف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منـظور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ترويج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ايراني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كشور،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رعايت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اعتبارات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مربوط،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اقدامات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ذيل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انجام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دهد</w:t>
      </w:r>
      <w:r w:rsidRPr="00B234DF">
        <w:rPr>
          <w:rFonts w:ascii="Tahoma" w:hAnsi="Tahoma" w:cs="Tahoma"/>
          <w:sz w:val="20"/>
          <w:szCs w:val="20"/>
          <w:lang w:bidi="fa-IR"/>
        </w:rPr>
        <w:t>: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الف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تهيه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انتشار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شامل</w:t>
      </w:r>
      <w:r w:rsidRPr="00B234DF">
        <w:rPr>
          <w:rFonts w:ascii="Tahoma" w:hAnsi="Tahoma" w:cs="Tahoma"/>
          <w:sz w:val="20"/>
          <w:szCs w:val="20"/>
          <w:lang w:bidi="fa-IR"/>
        </w:rPr>
        <w:t>: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1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تهيه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انتشار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مروج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ايراني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مؤثر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ارتقاي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اطلاعات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آگاهي‌هاي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عمومي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2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انتشار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مروج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ايراني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مؤثر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ارتقاي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اطلاعات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آگاهي‌هاي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عمومي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دانش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مهارت‌هاي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تخصصي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ايجاد،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استمرار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غيردولتي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تحت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نظارت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زيرساخت‌هاي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تهيه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نشر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شامل</w:t>
      </w:r>
      <w:r w:rsidRPr="00B234DF">
        <w:rPr>
          <w:rFonts w:ascii="Tahoma" w:hAnsi="Tahoma" w:cs="Tahoma"/>
          <w:sz w:val="20"/>
          <w:szCs w:val="20"/>
          <w:lang w:bidi="fa-IR"/>
        </w:rPr>
        <w:t>: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1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ايجاد،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استمرار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شهرك‌ها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مراكز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توانمندسازي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رشد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تخصصي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2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ايجاد،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استمرار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بخش‌هاي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ويژه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پارك‌هاي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علم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فناوري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مراكز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رشد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3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تأمين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رسانه‌پرداز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ابزارهاي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سخت‌افزاري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تهيه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نشر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4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توليد،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انتشار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ترويج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كاربري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سامانه‌هاي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مبتني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زبان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فارسي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تاريخ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هجري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شمسي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5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ايجاد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مراكز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غيردولتي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ارائه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خدمات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تخصصي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تهيه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نشر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6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خريد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خدمات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مراكز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داده</w:t>
      </w:r>
      <w:r w:rsidRPr="00B234DF">
        <w:rPr>
          <w:rFonts w:ascii="Tahoma" w:hAnsi="Tahoma" w:cs="Tahoma"/>
          <w:sz w:val="20"/>
          <w:szCs w:val="20"/>
          <w:lang w:bidi="fa-IR"/>
        </w:rPr>
        <w:t xml:space="preserve"> (IDC)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داخلي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7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ايجاد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مراكز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داده</w:t>
      </w:r>
      <w:r w:rsidRPr="00B234DF">
        <w:rPr>
          <w:rFonts w:ascii="Tahoma" w:hAnsi="Tahoma" w:cs="Tahoma"/>
          <w:sz w:val="20"/>
          <w:szCs w:val="20"/>
          <w:lang w:bidi="fa-IR"/>
        </w:rPr>
        <w:t xml:space="preserve"> (IDC)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بخش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ارتقاي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دانش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مهارت‌هاي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تخصصي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زمينه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شامل</w:t>
      </w:r>
      <w:r w:rsidRPr="00B234DF">
        <w:rPr>
          <w:rFonts w:ascii="Tahoma" w:hAnsi="Tahoma" w:cs="Tahoma"/>
          <w:sz w:val="20"/>
          <w:szCs w:val="20"/>
          <w:lang w:bidi="fa-IR"/>
        </w:rPr>
        <w:t>: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lastRenderedPageBreak/>
        <w:t xml:space="preserve">       1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انجام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پژوهشي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راهبردي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بخش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غيردولتي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حوزه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2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طرح‌هاي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تحقيق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كاربردي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خروجي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قابل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بخش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غيردولتي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حوزه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3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برگزاري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تورهاي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داخلي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خارجي،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كارگاه‌ها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دوره‌هاي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آموزشي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تخصصي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زمينه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ث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بهره‌گيري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مناسب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شامل</w:t>
      </w:r>
      <w:r w:rsidRPr="00B234DF">
        <w:rPr>
          <w:rFonts w:ascii="Tahoma" w:hAnsi="Tahoma" w:cs="Tahoma"/>
          <w:sz w:val="20"/>
          <w:szCs w:val="20"/>
          <w:lang w:bidi="fa-IR"/>
        </w:rPr>
        <w:t>: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1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تهيه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انتشار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زمينه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بهره‌گيري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آن‌ها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2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برگزاري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سالانه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جشنواره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ملي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بين‌المللي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3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برگزاري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مسابقات،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جشنواره‌ها،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نمايشگاه‌ها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بازارچه‌هاي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ملي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منطقه‌اي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زمينه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4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تهيه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پخش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برنامه‌هاي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راديويي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تلويزيوني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زمينه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ارتقاي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آگاهي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عمومي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دانش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مهارت‌هاي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تخصصي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حوزه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5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ايجاد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مجتمع‌هاي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سراسر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كشور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6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خريد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نسخه‌هاي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فاخر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اهداي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مجتمع‌هاي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كتابخانه‌هاي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عمومي،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مراكز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مخاطبين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خاص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داخلي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خارجي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اقتصاد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شامل</w:t>
      </w:r>
      <w:r w:rsidRPr="00B234DF">
        <w:rPr>
          <w:rFonts w:ascii="Tahoma" w:hAnsi="Tahoma" w:cs="Tahoma"/>
          <w:sz w:val="20"/>
          <w:szCs w:val="20"/>
          <w:lang w:bidi="fa-IR"/>
        </w:rPr>
        <w:t>: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1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ايجاد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سامانه‌هاي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فروش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خدمات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2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خريد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خدمات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طريق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صدور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توزيع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الكترونيك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تخفيف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خريد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خدمات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يادشده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آحاد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مختلف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جامعه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3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اعطاي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تسهيلات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مالي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اعتباري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وجوه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اداره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منابع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ايجاد،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ارتقا،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استمرار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واحدهاي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مراكز،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خدمات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ابزارهاي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سخت‌افزاري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مرتبط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4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پرداخت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بخشي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سود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كارمزد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تسهيلات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اعطايي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پديد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آوردن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ارتقاي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برپا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نمودن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سامانه‌ها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واحدهاي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توجيه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اقتصادي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lastRenderedPageBreak/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صادرات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حضور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اثرگذار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داخلي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خارج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كشور،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شامل</w:t>
      </w:r>
      <w:r w:rsidRPr="00B234DF">
        <w:rPr>
          <w:rFonts w:ascii="Tahoma" w:hAnsi="Tahoma" w:cs="Tahoma"/>
          <w:sz w:val="20"/>
          <w:szCs w:val="20"/>
          <w:lang w:bidi="fa-IR"/>
        </w:rPr>
        <w:t>: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1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برگزاري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بازارچه‌ها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نمايشگاه‌هاي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ويژه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كشورهاي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حوزه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تمدن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ايراني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2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حضور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اندركاران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داخلي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بازارچه‌ها،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نمايشگاه‌ها،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همايش‌ها،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مسابقات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جشنواره‌هاي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خارج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كشور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3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ويژه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تهيه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نشر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مروج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ايراني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زبان‌هاي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خارجي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4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اعطاي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جوايز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مشوق‌ها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صادرات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آثار،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خدمات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هنري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5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اعطاي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جوايز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مشوق‌ها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مخاطبين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خارجي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داخلي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14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كليه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دستگاه‌هاي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مكلفند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رعايت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احكام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ضوابط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دستورالعمل‌هاي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اعتبارات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مربوط،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تهيه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انتشار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مربوط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حوزه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وظايف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قانوني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خود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مروج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ايراني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بوده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ارتقاي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اطلاعات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آگاهي‌هاي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عمومي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دانش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مهارت‌هاي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تخصصي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مؤثر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باشد،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نمايند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15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معاونت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برنامه‌ريزي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نظارت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راهبردي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رييس‌جمهور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منابع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لازم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اعطاي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تسهيلات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لوايح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بودجه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سنواتي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پيش‌بيني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مي‌نمايد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تبصره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بيست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درصد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(20%)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مجموع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اعتبار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اعطاي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تسهيلات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استثناي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اعتبارات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تخصيص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يافته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اعطاي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تسهيلات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مالي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اعتباري،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اعطاي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(14)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اختصاص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خواهد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يافت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16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اعطاي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تسهيلات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طريق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فراخوان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عمومي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شامل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محورها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اولويت‌هاي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شكلي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خلاصه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ارزيابي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تقاضاهاي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واصل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اعطاي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فرصت‌هاي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تمامي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متقاضيان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سراسر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كشور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رعايت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مقررات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مربوط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صورت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گيرد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17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اعطاي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تسهيلات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استثناي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جزء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(4)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بند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ث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(13)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دستگاه‌هاي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شركت‌ها،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مؤسسات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سازمان‌هاي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غيردولتي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طور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مستمر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بودجه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عمومي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كشور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كمك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دريافت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مي‌نمايند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ممنوع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18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منظور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ايجاد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هماهنگي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اجتناب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ارايه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تسهيلات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موازي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تداخل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كليه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دستگاه‌هاي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مكلفند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تقاضاي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تسهيلات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طريق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يك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اينترنتي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بدين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منظور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ايجاد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گرديده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دريافت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نموده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مشخصات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lastRenderedPageBreak/>
        <w:t>متقاضيان،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تسهيلات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درخواستي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فرآيند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نتايج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بررسي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مورد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اشاره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منتشر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نمايند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19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استثناي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مواردي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بودجه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سنواتي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جاري،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احكامي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برخلاف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مقررات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وضع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مي‌شود،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هرگونه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نيز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پديد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آوردن،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تهيه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كردن،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نشر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انتشار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بودجه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عمومي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كشور،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دستگاه‌هاي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رعايت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ضوابط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مقرر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(16)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(21)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ضوابط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دستورالعمل‌هاي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(22)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تبصره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ذيل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صورت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گيرد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تبصره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مشوق‌ها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جوايز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صادراتي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صنعتي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وزارتخانه‌هاي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بازرگاني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صنايع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معادن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شمول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مستثني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20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اعطاي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شكل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تعهد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پرداخت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مبلغ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خريد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كالا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خدمات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(2)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(3)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(4)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اشخاص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حقيقي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حقوقي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فاقد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مربوط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دستگاه‌هاي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ممنوع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دارندگان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(2)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(3)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(4)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زمينه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همچنين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بهره‌مندي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فروش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كالا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خدمات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خود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دستگاه‌هاي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نياز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پروانه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رتبه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احراز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صلاحيت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مراجع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ندارند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تبصره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دستگاه‌هاي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(7)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لزوم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معاملات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دستگاه‌هاي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مستثني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هستند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21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گونه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خريد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نسخه‌ها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حاملهاي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حاوي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دستگاه‌هاي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علاوه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رعايت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مقررات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منوط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احراز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ثبت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مورد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خريداري،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وفق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قانون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حقوق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پديدآورندگان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رايانه‌اي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مصوب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1379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نام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فروشنده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دريافت‌كننده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تبصره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1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خريد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نسخه‌هاي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ثبت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ناشرين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نيز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نماينده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فروش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ناشرين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رعايت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مقررات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بلامانع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تبصره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2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مواردي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خريد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بسته‌هاي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قالب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سفارش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پديد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آوردن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تهيه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صورت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مي‌‌گيرد،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پرداخت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حداكثر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نيمي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مبلغ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معامله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تعهد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تضمين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مناسب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ارائه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گواهي‌نامه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ثبت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نرم‌افزار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بلامانع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22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ضوابط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دستورالعمل‌هاي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جمله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چگونگي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ثبت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برخط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اختصاصي،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صدور،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ابطال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تعليق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ضوابط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دارندگان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اعمال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نظارت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ضوابط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ارائه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خدمات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محصولات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واحدهايي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نياز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اخذ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مجوز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دارند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همچنين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lastRenderedPageBreak/>
        <w:t>محورها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اولويت‌هاي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شكلي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ارزيابي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تقاضاي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دريافت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تسهيلات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حمايت‌ها،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چارچوب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مربوط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احكام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همكاري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تشكل‌هاي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صنفي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مربوط،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توسط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حسب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مورد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دستگاه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ذي‌ربط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تدوين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ابلاغ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مي‌گردد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تبصره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اولويت‌ها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انتخاب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محتواي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مورد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چگونگي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تعيين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مبلغ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اعطاي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حمايت‌هاي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(14)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كارگروهي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عضويت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نمايندگان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وزارتخانه‌هاي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(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رييس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)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ارتباطات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فناوري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اطلاعات،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آموزش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پرورش،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علوم،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تحقيقات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فناوري،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بهداشت،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درمان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آموزش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پزشكي،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دبيرخانه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شوراي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عالي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اطلاع‌رساني،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سازمان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تبليغات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حوزه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علميه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قم،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مؤسسه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مركز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تحقيقات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كامپيوتري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علوم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تشكل‌هاي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صنفي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ذي‌ربط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تشكيل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مي‌گردد،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تدوين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پس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ابلاغ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وزير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مي‌گردد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23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علوم،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تحقيقات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فناوري،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معاونت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علمي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فناوري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رييس‌جمهور،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پارك‌هاي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علم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فناوري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مراكز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رشد،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چارچوب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قوانين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موضوعه،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ايجاد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بخش‌هاي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ويژه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رسانه‌ها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فعاليت‌هاي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ديجيتال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در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پارك‌هاي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علم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فناوري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مراكز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رشد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همكاري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لازم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عمل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مي‌آورند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234DF">
        <w:rPr>
          <w:rFonts w:ascii="Tahoma" w:hAnsi="Tahoma" w:cs="Tahoma"/>
          <w:sz w:val="20"/>
          <w:szCs w:val="20"/>
          <w:lang w:bidi="fa-IR"/>
        </w:rPr>
        <w:t xml:space="preserve">      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ماده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>24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وزارت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فرهنگ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ارشاد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اسلامي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مكلف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است،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شش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ماه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يك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بار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گزارشي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از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اجراي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اين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آيين‌نامه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نتايج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آن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به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هيئت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وزيران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ارايه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نمايد</w:t>
      </w:r>
      <w:r w:rsidRPr="00B234DF">
        <w:rPr>
          <w:rFonts w:ascii="Tahoma" w:hAnsi="Tahoma" w:cs="Tahoma"/>
          <w:sz w:val="20"/>
          <w:szCs w:val="20"/>
          <w:lang w:bidi="fa-IR"/>
        </w:rPr>
        <w:t>.</w:t>
      </w: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</w:p>
    <w:p w:rsidR="00B234DF" w:rsidRPr="00B234DF" w:rsidRDefault="00B234DF" w:rsidP="00B234DF">
      <w:pPr>
        <w:pStyle w:val="NoSpacing"/>
        <w:bidi/>
        <w:spacing w:line="480" w:lineRule="auto"/>
        <w:rPr>
          <w:rFonts w:ascii="Tahoma" w:hAnsi="Tahoma" w:cs="Tahoma"/>
          <w:sz w:val="20"/>
          <w:szCs w:val="20"/>
          <w:rtl/>
          <w:lang w:bidi="fa-IR"/>
        </w:rPr>
      </w:pPr>
    </w:p>
    <w:p w:rsidR="00081517" w:rsidRDefault="00B234DF" w:rsidP="00B234DF">
      <w:pPr>
        <w:pStyle w:val="NoSpacing"/>
        <w:bidi/>
        <w:spacing w:line="48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معاون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اول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رييس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جمهور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ـ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محمدرضا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 w:hint="eastAsia"/>
          <w:sz w:val="20"/>
          <w:szCs w:val="20"/>
          <w:rtl/>
          <w:lang w:bidi="fa-IR"/>
        </w:rPr>
        <w:t>رحيمي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234DF">
        <w:rPr>
          <w:rFonts w:ascii="Tahoma" w:hAnsi="Tahoma" w:cs="Tahoma"/>
          <w:sz w:val="20"/>
          <w:szCs w:val="20"/>
          <w:rtl/>
          <w:lang w:bidi="fa-IR"/>
        </w:rPr>
        <w:tab/>
      </w:r>
      <w:r w:rsidRPr="00B234DF">
        <w:rPr>
          <w:rFonts w:ascii="Tahoma" w:hAnsi="Tahoma" w:cs="Tahoma"/>
          <w:sz w:val="20"/>
          <w:szCs w:val="20"/>
          <w:rtl/>
          <w:lang w:bidi="fa-IR"/>
        </w:rPr>
        <w:tab/>
      </w:r>
    </w:p>
    <w:sectPr w:rsidR="00081517" w:rsidSect="00760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CD" w:rsidRDefault="00F86ACD" w:rsidP="00081517">
      <w:pPr>
        <w:spacing w:after="0" w:line="240" w:lineRule="auto"/>
      </w:pPr>
      <w:r>
        <w:separator/>
      </w:r>
    </w:p>
  </w:endnote>
  <w:endnote w:type="continuationSeparator" w:id="1">
    <w:p w:rsidR="00F86ACD" w:rsidRDefault="00F86ACD" w:rsidP="0008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CD" w:rsidRDefault="00F86ACD" w:rsidP="00081517">
      <w:pPr>
        <w:spacing w:after="0" w:line="240" w:lineRule="auto"/>
      </w:pPr>
      <w:r>
        <w:separator/>
      </w:r>
    </w:p>
  </w:footnote>
  <w:footnote w:type="continuationSeparator" w:id="1">
    <w:p w:rsidR="00F86ACD" w:rsidRDefault="00F86ACD" w:rsidP="0008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985"/>
    <w:multiLevelType w:val="hybridMultilevel"/>
    <w:tmpl w:val="A2564098"/>
    <w:lvl w:ilvl="0" w:tplc="EE5E2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33ED"/>
    <w:multiLevelType w:val="hybridMultilevel"/>
    <w:tmpl w:val="18DE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62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A2C7A1E"/>
    <w:multiLevelType w:val="hybridMultilevel"/>
    <w:tmpl w:val="E6FAC58E"/>
    <w:lvl w:ilvl="0" w:tplc="6DCA7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01053"/>
    <w:multiLevelType w:val="hybridMultilevel"/>
    <w:tmpl w:val="27E61F84"/>
    <w:lvl w:ilvl="0" w:tplc="788AC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17FE7"/>
    <w:multiLevelType w:val="hybridMultilevel"/>
    <w:tmpl w:val="19BEE780"/>
    <w:lvl w:ilvl="0" w:tplc="647EB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244F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>
    <w:nsid w:val="19C543A1"/>
    <w:multiLevelType w:val="hybridMultilevel"/>
    <w:tmpl w:val="92C4D926"/>
    <w:lvl w:ilvl="0" w:tplc="C50AB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578CE"/>
    <w:multiLevelType w:val="hybridMultilevel"/>
    <w:tmpl w:val="01A6AAB6"/>
    <w:lvl w:ilvl="0" w:tplc="D7348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5CC8"/>
    <w:multiLevelType w:val="hybridMultilevel"/>
    <w:tmpl w:val="79C8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27DFA"/>
    <w:multiLevelType w:val="hybridMultilevel"/>
    <w:tmpl w:val="791803D8"/>
    <w:lvl w:ilvl="0" w:tplc="17D803B4">
      <w:start w:val="1"/>
      <w:numFmt w:val="decimal"/>
      <w:lvlText w:val="%1-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1">
    <w:nsid w:val="34C515D1"/>
    <w:multiLevelType w:val="hybridMultilevel"/>
    <w:tmpl w:val="E0C0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555"/>
    <w:multiLevelType w:val="hybridMultilevel"/>
    <w:tmpl w:val="1E4469D2"/>
    <w:lvl w:ilvl="0" w:tplc="158615D6">
      <w:start w:val="1"/>
      <w:numFmt w:val="decimal"/>
      <w:lvlText w:val="%1-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3">
    <w:nsid w:val="3F4B55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2BA0936"/>
    <w:multiLevelType w:val="hybridMultilevel"/>
    <w:tmpl w:val="1564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17FFA"/>
    <w:multiLevelType w:val="hybridMultilevel"/>
    <w:tmpl w:val="BFEE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B646C"/>
    <w:multiLevelType w:val="multilevel"/>
    <w:tmpl w:val="94C2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61794E"/>
    <w:multiLevelType w:val="hybridMultilevel"/>
    <w:tmpl w:val="7D709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73590"/>
    <w:multiLevelType w:val="hybridMultilevel"/>
    <w:tmpl w:val="FB12AD60"/>
    <w:lvl w:ilvl="0" w:tplc="A7329830">
      <w:start w:val="1"/>
      <w:numFmt w:val="decimal"/>
      <w:lvlText w:val="%1-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9">
    <w:nsid w:val="5E360F8F"/>
    <w:multiLevelType w:val="hybridMultilevel"/>
    <w:tmpl w:val="7FD6A94E"/>
    <w:lvl w:ilvl="0" w:tplc="B6927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60509"/>
    <w:multiLevelType w:val="hybridMultilevel"/>
    <w:tmpl w:val="7D709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D8D"/>
    <w:multiLevelType w:val="hybridMultilevel"/>
    <w:tmpl w:val="AEE874AC"/>
    <w:lvl w:ilvl="0" w:tplc="98D24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51BCD"/>
    <w:multiLevelType w:val="multilevel"/>
    <w:tmpl w:val="5D9A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E311C8"/>
    <w:multiLevelType w:val="hybridMultilevel"/>
    <w:tmpl w:val="C3C4B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316E7"/>
    <w:multiLevelType w:val="hybridMultilevel"/>
    <w:tmpl w:val="8CBED3A8"/>
    <w:lvl w:ilvl="0" w:tplc="47AE308A">
      <w:start w:val="1"/>
      <w:numFmt w:val="decimal"/>
      <w:lvlText w:val="%1-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5">
    <w:nsid w:val="7FA81C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0"/>
  </w:num>
  <w:num w:numId="5">
    <w:abstractNumId w:val="4"/>
  </w:num>
  <w:num w:numId="6">
    <w:abstractNumId w:val="18"/>
  </w:num>
  <w:num w:numId="7">
    <w:abstractNumId w:val="3"/>
  </w:num>
  <w:num w:numId="8">
    <w:abstractNumId w:val="7"/>
  </w:num>
  <w:num w:numId="9">
    <w:abstractNumId w:val="23"/>
  </w:num>
  <w:num w:numId="10">
    <w:abstractNumId w:val="25"/>
  </w:num>
  <w:num w:numId="11">
    <w:abstractNumId w:val="2"/>
  </w:num>
  <w:num w:numId="12">
    <w:abstractNumId w:val="6"/>
  </w:num>
  <w:num w:numId="13">
    <w:abstractNumId w:val="13"/>
  </w:num>
  <w:num w:numId="14">
    <w:abstractNumId w:val="14"/>
  </w:num>
  <w:num w:numId="15">
    <w:abstractNumId w:val="9"/>
  </w:num>
  <w:num w:numId="16">
    <w:abstractNumId w:val="1"/>
  </w:num>
  <w:num w:numId="17">
    <w:abstractNumId w:val="10"/>
  </w:num>
  <w:num w:numId="18">
    <w:abstractNumId w:val="5"/>
  </w:num>
  <w:num w:numId="19">
    <w:abstractNumId w:val="15"/>
  </w:num>
  <w:num w:numId="20">
    <w:abstractNumId w:val="21"/>
  </w:num>
  <w:num w:numId="21">
    <w:abstractNumId w:val="8"/>
  </w:num>
  <w:num w:numId="22">
    <w:abstractNumId w:val="11"/>
  </w:num>
  <w:num w:numId="23">
    <w:abstractNumId w:val="20"/>
  </w:num>
  <w:num w:numId="24">
    <w:abstractNumId w:val="17"/>
  </w:num>
  <w:num w:numId="25">
    <w:abstractNumId w:val="1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A9A"/>
    <w:rsid w:val="00016C0C"/>
    <w:rsid w:val="00081517"/>
    <w:rsid w:val="00152DF6"/>
    <w:rsid w:val="001E0007"/>
    <w:rsid w:val="00291421"/>
    <w:rsid w:val="00321D60"/>
    <w:rsid w:val="00371185"/>
    <w:rsid w:val="00384EF7"/>
    <w:rsid w:val="00473825"/>
    <w:rsid w:val="005736E1"/>
    <w:rsid w:val="005B5A9A"/>
    <w:rsid w:val="005D7B2A"/>
    <w:rsid w:val="006157F1"/>
    <w:rsid w:val="006A6A1C"/>
    <w:rsid w:val="007440C8"/>
    <w:rsid w:val="0076016A"/>
    <w:rsid w:val="00883BAA"/>
    <w:rsid w:val="00910139"/>
    <w:rsid w:val="00967A04"/>
    <w:rsid w:val="009A5058"/>
    <w:rsid w:val="00A2414E"/>
    <w:rsid w:val="00A347E4"/>
    <w:rsid w:val="00AF7BC8"/>
    <w:rsid w:val="00B234DF"/>
    <w:rsid w:val="00B733FD"/>
    <w:rsid w:val="00BC4C96"/>
    <w:rsid w:val="00C470BB"/>
    <w:rsid w:val="00D16805"/>
    <w:rsid w:val="00DA31EA"/>
    <w:rsid w:val="00E473A0"/>
    <w:rsid w:val="00EA0018"/>
    <w:rsid w:val="00EB443E"/>
    <w:rsid w:val="00F837AE"/>
    <w:rsid w:val="00F8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6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B5A9A"/>
    <w:pPr>
      <w:keepNext/>
      <w:keepLines/>
      <w:numPr>
        <w:numId w:val="12"/>
      </w:numPr>
      <w:bidi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A9A"/>
    <w:pPr>
      <w:keepNext/>
      <w:keepLines/>
      <w:numPr>
        <w:ilvl w:val="1"/>
        <w:numId w:val="12"/>
      </w:numPr>
      <w:bidi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A9A"/>
    <w:pPr>
      <w:keepNext/>
      <w:keepLines/>
      <w:numPr>
        <w:ilvl w:val="2"/>
        <w:numId w:val="12"/>
      </w:numPr>
      <w:bidi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A9A"/>
    <w:pPr>
      <w:keepNext/>
      <w:keepLines/>
      <w:numPr>
        <w:ilvl w:val="3"/>
        <w:numId w:val="12"/>
      </w:numPr>
      <w:bidi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A9A"/>
    <w:pPr>
      <w:keepNext/>
      <w:keepLines/>
      <w:numPr>
        <w:ilvl w:val="4"/>
        <w:numId w:val="12"/>
      </w:numPr>
      <w:bidi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A9A"/>
    <w:pPr>
      <w:keepNext/>
      <w:keepLines/>
      <w:numPr>
        <w:ilvl w:val="5"/>
        <w:numId w:val="12"/>
      </w:numPr>
      <w:bidi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5A9A"/>
    <w:pPr>
      <w:keepNext/>
      <w:keepLines/>
      <w:numPr>
        <w:ilvl w:val="6"/>
        <w:numId w:val="12"/>
      </w:numPr>
      <w:bidi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A9A"/>
    <w:pPr>
      <w:keepNext/>
      <w:keepLines/>
      <w:numPr>
        <w:ilvl w:val="7"/>
        <w:numId w:val="12"/>
      </w:numPr>
      <w:bidi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5A9A"/>
    <w:pPr>
      <w:keepNext/>
      <w:keepLines/>
      <w:numPr>
        <w:ilvl w:val="8"/>
        <w:numId w:val="12"/>
      </w:numPr>
      <w:bidi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A9A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5A9A"/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A9A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A9A"/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5A9A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A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5A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5B5A9A"/>
    <w:pPr>
      <w:bidi w:val="0"/>
      <w:spacing w:before="100" w:beforeAutospacing="1" w:after="100" w:afterAutospacing="1" w:line="216" w:lineRule="auto"/>
      <w:ind w:left="720"/>
      <w:contextualSpacing/>
      <w:jc w:val="both"/>
    </w:pPr>
    <w:rPr>
      <w:rFonts w:eastAsiaTheme="minorHAnsi"/>
      <w:lang w:bidi="ar-SA"/>
    </w:rPr>
  </w:style>
  <w:style w:type="table" w:styleId="TableGrid">
    <w:name w:val="Table Grid"/>
    <w:basedOn w:val="TableNormal"/>
    <w:uiPriority w:val="59"/>
    <w:rsid w:val="005B5A9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A9A"/>
    <w:pPr>
      <w:spacing w:after="0" w:line="240" w:lineRule="auto"/>
    </w:pPr>
    <w:rPr>
      <w:lang w:bidi="ar-SA"/>
    </w:rPr>
  </w:style>
  <w:style w:type="character" w:styleId="Strong">
    <w:name w:val="Strong"/>
    <w:basedOn w:val="DefaultParagraphFont"/>
    <w:uiPriority w:val="22"/>
    <w:qFormat/>
    <w:rsid w:val="005B5A9A"/>
    <w:rPr>
      <w:b/>
      <w:bCs/>
    </w:rPr>
  </w:style>
  <w:style w:type="character" w:customStyle="1" w:styleId="head">
    <w:name w:val="head"/>
    <w:basedOn w:val="DefaultParagraphFont"/>
    <w:rsid w:val="005B5A9A"/>
  </w:style>
  <w:style w:type="paragraph" w:styleId="NormalWeb">
    <w:name w:val="Normal (Web)"/>
    <w:basedOn w:val="Normal"/>
    <w:uiPriority w:val="99"/>
    <w:unhideWhenUsed/>
    <w:rsid w:val="005B5A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9A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9A"/>
    <w:rPr>
      <w:rFonts w:ascii="Tahoma" w:eastAsiaTheme="minorHAnsi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5B5A9A"/>
    <w:rPr>
      <w:color w:val="0000FF" w:themeColor="hyperlink"/>
      <w:u w:val="single"/>
    </w:rPr>
  </w:style>
  <w:style w:type="character" w:customStyle="1" w:styleId="blacktext1">
    <w:name w:val="blacktext1"/>
    <w:basedOn w:val="DefaultParagraphFont"/>
    <w:rsid w:val="005B5A9A"/>
    <w:rPr>
      <w:rFonts w:ascii="Tahoma" w:hAnsi="Tahoma" w:cs="Tahoma" w:hint="default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5A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1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517"/>
  </w:style>
  <w:style w:type="paragraph" w:styleId="Footer">
    <w:name w:val="footer"/>
    <w:basedOn w:val="Normal"/>
    <w:link w:val="FooterChar"/>
    <w:uiPriority w:val="99"/>
    <w:semiHidden/>
    <w:unhideWhenUsed/>
    <w:rsid w:val="00081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3171</Words>
  <Characters>18078</Characters>
  <Application>Microsoft Office Word</Application>
  <DocSecurity>0</DocSecurity>
  <Lines>150</Lines>
  <Paragraphs>42</Paragraphs>
  <ScaleCrop>false</ScaleCrop>
  <Company>sokhangoo</Company>
  <LinksUpToDate>false</LinksUpToDate>
  <CharactersWithSpaces>21207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k.karimian2</dc:creator>
  <cp:keywords/>
  <dc:description/>
  <cp:lastModifiedBy>k.karimian2</cp:lastModifiedBy>
  <cp:revision>17</cp:revision>
  <dcterms:created xsi:type="dcterms:W3CDTF">2010-05-31T05:13:00Z</dcterms:created>
  <dcterms:modified xsi:type="dcterms:W3CDTF">2010-10-26T18:30:00Z</dcterms:modified>
</cp:coreProperties>
</file>